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0266" w14:textId="3583EC1D" w:rsidR="00C9212E" w:rsidRPr="00A85B5A" w:rsidRDefault="00C9212E" w:rsidP="00C9212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 w:rsidRPr="00A85B5A">
        <w:rPr>
          <w:rFonts w:eastAsia="Times New Roman" w:cstheme="minorHAnsi"/>
          <w:b/>
          <w:bCs/>
          <w:sz w:val="24"/>
          <w:szCs w:val="24"/>
        </w:rPr>
        <w:t>Title</w:t>
      </w:r>
      <w:r w:rsidR="00731A41" w:rsidRPr="00A85B5A">
        <w:rPr>
          <w:rFonts w:eastAsia="Times New Roman" w:cstheme="minorHAnsi"/>
          <w:b/>
          <w:bCs/>
          <w:sz w:val="24"/>
          <w:szCs w:val="24"/>
        </w:rPr>
        <w:t xml:space="preserve">: </w:t>
      </w:r>
      <w:r w:rsidRPr="00A85B5A">
        <w:rPr>
          <w:rFonts w:eastAsia="Times New Roman" w:cstheme="minorHAnsi"/>
          <w:b/>
          <w:bCs/>
          <w:sz w:val="24"/>
          <w:szCs w:val="24"/>
        </w:rPr>
        <w:t>What to write:</w:t>
      </w:r>
    </w:p>
    <w:p w14:paraId="365ADA46" w14:textId="02150ECF" w:rsidR="00C9212E" w:rsidRPr="00A85B5A" w:rsidRDefault="00C9212E" w:rsidP="006B255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eastAsia="Times New Roman" w:cstheme="minorHAnsi"/>
          <w:sz w:val="24"/>
          <w:szCs w:val="24"/>
        </w:rPr>
      </w:pPr>
      <w:r w:rsidRPr="00A85B5A">
        <w:rPr>
          <w:rFonts w:eastAsia="Times New Roman" w:cstheme="minorHAnsi"/>
          <w:sz w:val="24"/>
          <w:szCs w:val="24"/>
        </w:rPr>
        <w:t xml:space="preserve">Write the prompt you chose at the top of the document, in bold and </w:t>
      </w:r>
      <w:r w:rsidR="00E8326F" w:rsidRPr="00A85B5A">
        <w:rPr>
          <w:rFonts w:eastAsia="Times New Roman" w:cstheme="minorHAnsi"/>
          <w:sz w:val="24"/>
          <w:szCs w:val="24"/>
        </w:rPr>
        <w:t>centered</w:t>
      </w:r>
      <w:r w:rsidRPr="00A85B5A">
        <w:rPr>
          <w:rFonts w:eastAsia="Times New Roman" w:cstheme="minorHAnsi"/>
          <w:sz w:val="24"/>
          <w:szCs w:val="24"/>
        </w:rPr>
        <w:t xml:space="preserve">. Make sure it is </w:t>
      </w:r>
      <w:r w:rsidR="00E8326F" w:rsidRPr="00A85B5A">
        <w:rPr>
          <w:rFonts w:eastAsia="Times New Roman" w:cstheme="minorHAnsi"/>
          <w:sz w:val="24"/>
          <w:szCs w:val="24"/>
        </w:rPr>
        <w:t>the same</w:t>
      </w:r>
      <w:r w:rsidRPr="00A85B5A">
        <w:rPr>
          <w:rFonts w:eastAsia="Times New Roman" w:cstheme="minorHAnsi"/>
          <w:sz w:val="24"/>
          <w:szCs w:val="24"/>
        </w:rPr>
        <w:t xml:space="preserve"> as it is written in the guide and include the prompt number with it. </w:t>
      </w:r>
    </w:p>
    <w:p w14:paraId="56747363" w14:textId="6EF0F363" w:rsidR="00C9212E" w:rsidRPr="00FD28BF" w:rsidRDefault="00C9212E" w:rsidP="006B255B">
      <w:pPr>
        <w:rPr>
          <w:rFonts w:cstheme="minorHAnsi"/>
          <w:b/>
          <w:bCs/>
          <w:i/>
          <w:iCs/>
          <w:sz w:val="24"/>
          <w:szCs w:val="24"/>
        </w:rPr>
      </w:pPr>
      <w:r w:rsidRPr="00A85B5A">
        <w:rPr>
          <w:rFonts w:eastAsia="Times New Roman" w:cstheme="minorHAnsi"/>
          <w:sz w:val="24"/>
          <w:szCs w:val="24"/>
        </w:rPr>
        <w:t>For example</w:t>
      </w:r>
      <w:r w:rsidRPr="00FD28BF">
        <w:rPr>
          <w:rFonts w:eastAsia="Times New Roman" w:cstheme="minorHAnsi"/>
          <w:i/>
          <w:iCs/>
          <w:sz w:val="24"/>
          <w:szCs w:val="24"/>
        </w:rPr>
        <w:t>: </w:t>
      </w:r>
      <w:r w:rsidR="006B255B" w:rsidRPr="00FD28BF">
        <w:rPr>
          <w:rFonts w:cstheme="minorHAnsi"/>
          <w:b/>
          <w:bCs/>
          <w:i/>
          <w:iCs/>
          <w:sz w:val="24"/>
          <w:szCs w:val="24"/>
        </w:rPr>
        <w:t xml:space="preserve">2. Are some types of knowledge more useful than others? </w:t>
      </w:r>
    </w:p>
    <w:p w14:paraId="3BD67CFA" w14:textId="2551284E" w:rsidR="00C9212E" w:rsidRPr="00A85B5A" w:rsidRDefault="00C9212E" w:rsidP="00731A41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b/>
          <w:bCs/>
          <w:sz w:val="24"/>
          <w:szCs w:val="24"/>
        </w:rPr>
      </w:pPr>
      <w:r w:rsidRPr="00A85B5A">
        <w:rPr>
          <w:rFonts w:eastAsia="Times New Roman" w:cstheme="minorHAnsi"/>
          <w:b/>
          <w:bCs/>
          <w:sz w:val="24"/>
          <w:szCs w:val="24"/>
        </w:rPr>
        <w:t>Introduction (30 words)</w:t>
      </w:r>
      <w:r w:rsidR="00731A41" w:rsidRPr="00A85B5A">
        <w:rPr>
          <w:rFonts w:eastAsia="Times New Roman" w:cstheme="minorHAnsi"/>
          <w:b/>
          <w:bCs/>
          <w:sz w:val="24"/>
          <w:szCs w:val="24"/>
        </w:rPr>
        <w:t xml:space="preserve">: </w:t>
      </w:r>
      <w:r w:rsidRPr="00A85B5A">
        <w:rPr>
          <w:rFonts w:eastAsia="Times New Roman" w:cstheme="minorHAnsi"/>
          <w:b/>
          <w:bCs/>
          <w:sz w:val="24"/>
          <w:szCs w:val="24"/>
        </w:rPr>
        <w:t>What to write</w:t>
      </w:r>
      <w:r w:rsidRPr="00A85B5A">
        <w:rPr>
          <w:rFonts w:eastAsia="Times New Roman" w:cstheme="minorHAnsi"/>
          <w:sz w:val="24"/>
          <w:szCs w:val="24"/>
        </w:rPr>
        <w:t> </w:t>
      </w:r>
    </w:p>
    <w:p w14:paraId="2E8556BE" w14:textId="57CA6D96" w:rsidR="00C9212E" w:rsidRPr="00A85B5A" w:rsidRDefault="00E8326F" w:rsidP="006B2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eastAsia="Times New Roman" w:cstheme="minorHAnsi"/>
          <w:sz w:val="24"/>
          <w:szCs w:val="24"/>
        </w:rPr>
      </w:pPr>
      <w:r w:rsidRPr="00A85B5A">
        <w:rPr>
          <w:rFonts w:eastAsia="Times New Roman" w:cstheme="minorHAnsi"/>
          <w:sz w:val="24"/>
          <w:szCs w:val="24"/>
        </w:rPr>
        <w:t>A short intro</w:t>
      </w:r>
      <w:r w:rsidR="00C9212E" w:rsidRPr="00A85B5A">
        <w:rPr>
          <w:rFonts w:eastAsia="Times New Roman" w:cstheme="minorHAnsi"/>
          <w:sz w:val="24"/>
          <w:szCs w:val="24"/>
        </w:rPr>
        <w:t xml:space="preserve"> is helpful to frame your exploration.</w:t>
      </w:r>
    </w:p>
    <w:p w14:paraId="4C5D7B48" w14:textId="1802B314" w:rsidR="00C9212E" w:rsidRPr="00A85B5A" w:rsidRDefault="00C9212E" w:rsidP="006B2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eastAsia="Times New Roman" w:cstheme="minorHAnsi"/>
          <w:sz w:val="24"/>
          <w:szCs w:val="24"/>
        </w:rPr>
      </w:pPr>
      <w:r w:rsidRPr="00A85B5A">
        <w:rPr>
          <w:rFonts w:eastAsia="Times New Roman" w:cstheme="minorHAnsi"/>
          <w:sz w:val="24"/>
          <w:szCs w:val="24"/>
        </w:rPr>
        <w:t>State what you</w:t>
      </w:r>
      <w:r w:rsidR="00E8326F" w:rsidRPr="00A85B5A">
        <w:rPr>
          <w:rFonts w:eastAsia="Times New Roman" w:cstheme="minorHAnsi"/>
          <w:sz w:val="24"/>
          <w:szCs w:val="24"/>
        </w:rPr>
        <w:t xml:space="preserve"> think</w:t>
      </w:r>
      <w:r w:rsidRPr="00A85B5A">
        <w:rPr>
          <w:rFonts w:eastAsia="Times New Roman" w:cstheme="minorHAnsi"/>
          <w:sz w:val="24"/>
          <w:szCs w:val="24"/>
        </w:rPr>
        <w:t xml:space="preserve"> the prompt question mean</w:t>
      </w:r>
      <w:r w:rsidR="00E8326F" w:rsidRPr="00A85B5A">
        <w:rPr>
          <w:rFonts w:eastAsia="Times New Roman" w:cstheme="minorHAnsi"/>
          <w:sz w:val="24"/>
          <w:szCs w:val="24"/>
        </w:rPr>
        <w:t>s to you</w:t>
      </w:r>
      <w:r w:rsidRPr="00A85B5A">
        <w:rPr>
          <w:rFonts w:eastAsia="Times New Roman" w:cstheme="minorHAnsi"/>
          <w:sz w:val="24"/>
          <w:szCs w:val="24"/>
        </w:rPr>
        <w:t>.</w:t>
      </w:r>
      <w:r w:rsidR="00E8326F" w:rsidRPr="00A85B5A">
        <w:rPr>
          <w:rFonts w:eastAsia="Times New Roman" w:cstheme="minorHAnsi"/>
          <w:sz w:val="24"/>
          <w:szCs w:val="24"/>
        </w:rPr>
        <w:t xml:space="preserve"> (But be careful to not change the meaning of the prompt!)</w:t>
      </w:r>
    </w:p>
    <w:p w14:paraId="3A9CD3BE" w14:textId="306347E8" w:rsidR="006B255B" w:rsidRPr="00A85B5A" w:rsidRDefault="006B255B" w:rsidP="006B2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eastAsia="Times New Roman" w:cstheme="minorHAnsi"/>
          <w:sz w:val="24"/>
          <w:szCs w:val="24"/>
        </w:rPr>
      </w:pPr>
      <w:r w:rsidRPr="00A85B5A">
        <w:rPr>
          <w:rFonts w:eastAsia="Times New Roman" w:cstheme="minorHAnsi"/>
          <w:sz w:val="24"/>
          <w:szCs w:val="24"/>
        </w:rPr>
        <w:t>Include the Optional Theme you will use to explore the prompt.</w:t>
      </w:r>
    </w:p>
    <w:p w14:paraId="394F6534" w14:textId="77777777" w:rsidR="00C9212E" w:rsidRPr="00A85B5A" w:rsidRDefault="00C9212E" w:rsidP="006B2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eastAsia="Times New Roman" w:cstheme="minorHAnsi"/>
          <w:sz w:val="24"/>
          <w:szCs w:val="24"/>
        </w:rPr>
      </w:pPr>
      <w:r w:rsidRPr="00A85B5A">
        <w:rPr>
          <w:rFonts w:eastAsia="Times New Roman" w:cstheme="minorHAnsi"/>
          <w:sz w:val="24"/>
          <w:szCs w:val="24"/>
        </w:rPr>
        <w:t>Explain why it is an interesting question to explore, what your first thoughts on the prompt are or why it’s more complicated than it might seem at first.</w:t>
      </w:r>
    </w:p>
    <w:p w14:paraId="35EA52E2" w14:textId="360284F5" w:rsidR="00C9212E" w:rsidRPr="00A85B5A" w:rsidRDefault="00C9212E" w:rsidP="006B2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eastAsia="Times New Roman" w:cstheme="minorHAnsi"/>
          <w:sz w:val="24"/>
          <w:szCs w:val="24"/>
        </w:rPr>
      </w:pPr>
      <w:r w:rsidRPr="00A85B5A">
        <w:rPr>
          <w:rFonts w:eastAsia="Times New Roman" w:cstheme="minorHAnsi"/>
          <w:sz w:val="24"/>
          <w:szCs w:val="24"/>
        </w:rPr>
        <w:t>For example, </w:t>
      </w:r>
      <w:r w:rsidRPr="00CA06A0">
        <w:rPr>
          <w:rFonts w:eastAsia="Times New Roman" w:cstheme="minorHAnsi"/>
          <w:b/>
          <w:bCs/>
          <w:i/>
          <w:iCs/>
          <w:sz w:val="24"/>
          <w:szCs w:val="24"/>
        </w:rPr>
        <w:t>“</w:t>
      </w:r>
      <w:r w:rsidR="006B255B" w:rsidRPr="00CA06A0">
        <w:rPr>
          <w:rFonts w:eastAsia="Times New Roman" w:cstheme="minorHAnsi"/>
          <w:b/>
          <w:bCs/>
          <w:i/>
          <w:iCs/>
          <w:sz w:val="24"/>
          <w:szCs w:val="24"/>
        </w:rPr>
        <w:t xml:space="preserve">Perspective is everything when discussing how useful knowledge may be. Indigenous peoples often live very differently than </w:t>
      </w:r>
      <w:r w:rsidR="00D06420" w:rsidRPr="00CA06A0">
        <w:rPr>
          <w:rFonts w:eastAsia="Times New Roman" w:cstheme="minorHAnsi"/>
          <w:b/>
          <w:bCs/>
          <w:i/>
          <w:iCs/>
          <w:sz w:val="24"/>
          <w:szCs w:val="24"/>
        </w:rPr>
        <w:t xml:space="preserve">those </w:t>
      </w:r>
      <w:r w:rsidR="006B255B" w:rsidRPr="00CA06A0">
        <w:rPr>
          <w:rFonts w:eastAsia="Times New Roman" w:cstheme="minorHAnsi"/>
          <w:b/>
          <w:bCs/>
          <w:i/>
          <w:iCs/>
          <w:sz w:val="24"/>
          <w:szCs w:val="24"/>
        </w:rPr>
        <w:t>more westernized and thus may find objects</w:t>
      </w:r>
      <w:r w:rsidR="00D06420" w:rsidRPr="00CA06A0">
        <w:rPr>
          <w:rFonts w:eastAsia="Times New Roman" w:cstheme="minorHAnsi"/>
          <w:b/>
          <w:bCs/>
          <w:i/>
          <w:iCs/>
          <w:sz w:val="24"/>
          <w:szCs w:val="24"/>
        </w:rPr>
        <w:t xml:space="preserve"> useful </w:t>
      </w:r>
      <w:r w:rsidR="006E5B28" w:rsidRPr="00CA06A0">
        <w:rPr>
          <w:rFonts w:eastAsia="Times New Roman" w:cstheme="minorHAnsi"/>
          <w:b/>
          <w:bCs/>
          <w:i/>
          <w:iCs/>
          <w:sz w:val="24"/>
          <w:szCs w:val="24"/>
        </w:rPr>
        <w:t xml:space="preserve">or </w:t>
      </w:r>
      <w:r w:rsidR="00D06420" w:rsidRPr="00CA06A0">
        <w:rPr>
          <w:rFonts w:eastAsia="Times New Roman" w:cstheme="minorHAnsi"/>
          <w:b/>
          <w:bCs/>
          <w:i/>
          <w:iCs/>
          <w:sz w:val="24"/>
          <w:szCs w:val="24"/>
        </w:rPr>
        <w:t>for different reasons.</w:t>
      </w:r>
      <w:r w:rsidRPr="00CA06A0">
        <w:rPr>
          <w:rFonts w:eastAsia="Times New Roman" w:cstheme="minorHAnsi"/>
          <w:b/>
          <w:bCs/>
          <w:i/>
          <w:iCs/>
          <w:sz w:val="24"/>
          <w:szCs w:val="24"/>
        </w:rPr>
        <w:t>”</w:t>
      </w:r>
      <w:r w:rsidRPr="00A85B5A">
        <w:rPr>
          <w:rFonts w:eastAsia="Times New Roman" w:cstheme="minorHAnsi"/>
          <w:sz w:val="24"/>
          <w:szCs w:val="24"/>
        </w:rPr>
        <w:t xml:space="preserve"> (That</w:t>
      </w:r>
      <w:r w:rsidR="00D06420" w:rsidRPr="00A85B5A">
        <w:rPr>
          <w:rFonts w:eastAsia="Times New Roman" w:cstheme="minorHAnsi"/>
          <w:sz w:val="24"/>
          <w:szCs w:val="24"/>
        </w:rPr>
        <w:t xml:space="preserve"> i</w:t>
      </w:r>
      <w:r w:rsidRPr="00A85B5A">
        <w:rPr>
          <w:rFonts w:eastAsia="Times New Roman" w:cstheme="minorHAnsi"/>
          <w:sz w:val="24"/>
          <w:szCs w:val="24"/>
        </w:rPr>
        <w:t xml:space="preserve">s </w:t>
      </w:r>
      <w:r w:rsidR="00D06420" w:rsidRPr="00A85B5A">
        <w:rPr>
          <w:rFonts w:eastAsia="Times New Roman" w:cstheme="minorHAnsi"/>
          <w:sz w:val="24"/>
          <w:szCs w:val="24"/>
        </w:rPr>
        <w:t>29</w:t>
      </w:r>
      <w:r w:rsidRPr="00A85B5A">
        <w:rPr>
          <w:rFonts w:eastAsia="Times New Roman" w:cstheme="minorHAnsi"/>
          <w:sz w:val="24"/>
          <w:szCs w:val="24"/>
        </w:rPr>
        <w:t xml:space="preserve"> words)</w:t>
      </w:r>
    </w:p>
    <w:p w14:paraId="6B2E33DA" w14:textId="78CAEABF" w:rsidR="00C9212E" w:rsidRPr="00A85B5A" w:rsidRDefault="00C9212E" w:rsidP="00731A41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</w:rPr>
      </w:pPr>
      <w:r w:rsidRPr="00A85B5A">
        <w:rPr>
          <w:rFonts w:eastAsia="Times New Roman" w:cstheme="minorHAnsi"/>
          <w:b/>
          <w:bCs/>
          <w:sz w:val="24"/>
          <w:szCs w:val="24"/>
        </w:rPr>
        <w:t>Object 1 (290 words)</w:t>
      </w:r>
      <w:r w:rsidR="00731A41" w:rsidRPr="00A85B5A">
        <w:rPr>
          <w:rFonts w:eastAsia="Times New Roman" w:cstheme="minorHAnsi"/>
          <w:b/>
          <w:bCs/>
          <w:sz w:val="24"/>
          <w:szCs w:val="24"/>
        </w:rPr>
        <w:t>:</w:t>
      </w:r>
      <w:r w:rsidR="00731A41" w:rsidRPr="00A85B5A">
        <w:rPr>
          <w:rFonts w:eastAsia="Times New Roman" w:cstheme="minorHAnsi"/>
          <w:sz w:val="24"/>
          <w:szCs w:val="24"/>
        </w:rPr>
        <w:t xml:space="preserve"> </w:t>
      </w:r>
      <w:r w:rsidRPr="00A85B5A">
        <w:rPr>
          <w:rFonts w:eastAsia="Times New Roman" w:cstheme="minorHAnsi"/>
          <w:b/>
          <w:bCs/>
          <w:sz w:val="24"/>
          <w:szCs w:val="24"/>
        </w:rPr>
        <w:t>What to write</w:t>
      </w:r>
      <w:r w:rsidRPr="00A85B5A">
        <w:rPr>
          <w:rFonts w:eastAsia="Times New Roman" w:cstheme="minorHAnsi"/>
          <w:sz w:val="24"/>
          <w:szCs w:val="24"/>
        </w:rPr>
        <w:t> </w:t>
      </w:r>
    </w:p>
    <w:p w14:paraId="6688189F" w14:textId="35584175" w:rsidR="00C9212E" w:rsidRPr="00A85B5A" w:rsidRDefault="00C9212E" w:rsidP="006B255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eastAsia="Times New Roman" w:cstheme="minorHAnsi"/>
          <w:sz w:val="24"/>
          <w:szCs w:val="24"/>
        </w:rPr>
      </w:pPr>
      <w:r w:rsidRPr="00A85B5A">
        <w:rPr>
          <w:rFonts w:eastAsia="Times New Roman" w:cstheme="minorHAnsi"/>
          <w:sz w:val="24"/>
          <w:szCs w:val="24"/>
        </w:rPr>
        <w:t>Start with an image of your first object. Cent</w:t>
      </w:r>
      <w:r w:rsidR="00E8326F" w:rsidRPr="00A85B5A">
        <w:rPr>
          <w:rFonts w:eastAsia="Times New Roman" w:cstheme="minorHAnsi"/>
          <w:sz w:val="24"/>
          <w:szCs w:val="24"/>
        </w:rPr>
        <w:t>er</w:t>
      </w:r>
      <w:r w:rsidRPr="00A85B5A">
        <w:rPr>
          <w:rFonts w:eastAsia="Times New Roman" w:cstheme="minorHAnsi"/>
          <w:sz w:val="24"/>
          <w:szCs w:val="24"/>
        </w:rPr>
        <w:t xml:space="preserve"> it on the </w:t>
      </w:r>
      <w:r w:rsidR="00E8326F" w:rsidRPr="00A85B5A">
        <w:rPr>
          <w:rFonts w:eastAsia="Times New Roman" w:cstheme="minorHAnsi"/>
          <w:sz w:val="24"/>
          <w:szCs w:val="24"/>
        </w:rPr>
        <w:t>page and</w:t>
      </w:r>
      <w:r w:rsidRPr="00A85B5A">
        <w:rPr>
          <w:rFonts w:eastAsia="Times New Roman" w:cstheme="minorHAnsi"/>
          <w:sz w:val="24"/>
          <w:szCs w:val="24"/>
        </w:rPr>
        <w:t xml:space="preserve"> make it around ¼ of the page in size, so it’s easy to see. This image should be taken by you</w:t>
      </w:r>
      <w:r w:rsidR="00E8326F" w:rsidRPr="00A85B5A">
        <w:rPr>
          <w:rFonts w:eastAsia="Times New Roman" w:cstheme="minorHAnsi"/>
          <w:sz w:val="24"/>
          <w:szCs w:val="24"/>
        </w:rPr>
        <w:t xml:space="preserve"> preferably</w:t>
      </w:r>
      <w:r w:rsidRPr="00A85B5A">
        <w:rPr>
          <w:rFonts w:eastAsia="Times New Roman" w:cstheme="minorHAnsi"/>
          <w:sz w:val="24"/>
          <w:szCs w:val="24"/>
        </w:rPr>
        <w:t>, rather than an image you found online. </w:t>
      </w:r>
      <w:r w:rsidR="00F8578C" w:rsidRPr="00F8578C">
        <w:rPr>
          <w:rFonts w:eastAsia="Times New Roman" w:cstheme="minorHAnsi"/>
          <w:b/>
          <w:bCs/>
          <w:i/>
          <w:iCs/>
          <w:sz w:val="24"/>
          <w:szCs w:val="24"/>
        </w:rPr>
        <w:t>NO STOCK PHOTOS!!!!</w:t>
      </w:r>
    </w:p>
    <w:p w14:paraId="0E25714B" w14:textId="5A23892F" w:rsidR="00C9212E" w:rsidRPr="00A85B5A" w:rsidRDefault="00C9212E" w:rsidP="006B255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eastAsia="Times New Roman" w:cstheme="minorHAnsi"/>
          <w:sz w:val="24"/>
          <w:szCs w:val="24"/>
        </w:rPr>
      </w:pPr>
      <w:r w:rsidRPr="00A85B5A">
        <w:rPr>
          <w:rFonts w:eastAsia="Times New Roman" w:cstheme="minorHAnsi"/>
          <w:sz w:val="24"/>
          <w:szCs w:val="24"/>
        </w:rPr>
        <w:t>Explain what the image is and its real-world context in your life-- where and how you used it. Or, if you’re talking about something that you don’t use yourself (i.e. a</w:t>
      </w:r>
      <w:r w:rsidR="00E8326F" w:rsidRPr="00A85B5A">
        <w:rPr>
          <w:rFonts w:eastAsia="Times New Roman" w:cstheme="minorHAnsi"/>
          <w:sz w:val="24"/>
          <w:szCs w:val="24"/>
        </w:rPr>
        <w:t xml:space="preserve"> </w:t>
      </w:r>
      <w:r w:rsidRPr="00A85B5A">
        <w:rPr>
          <w:rFonts w:eastAsia="Times New Roman" w:cstheme="minorHAnsi"/>
          <w:sz w:val="24"/>
          <w:szCs w:val="24"/>
        </w:rPr>
        <w:t>tweet), then explain the real-world context it exists in.</w:t>
      </w:r>
    </w:p>
    <w:p w14:paraId="48C3413C" w14:textId="5757E1D5" w:rsidR="003927C5" w:rsidRPr="00785323" w:rsidRDefault="00C9212E" w:rsidP="006B255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A85B5A">
        <w:rPr>
          <w:rFonts w:eastAsia="Times New Roman" w:cstheme="minorHAnsi"/>
          <w:sz w:val="24"/>
          <w:szCs w:val="24"/>
        </w:rPr>
        <w:t>Make it clear that this is a real object, which you know about. For example, </w:t>
      </w:r>
      <w:r w:rsidRPr="00785323">
        <w:rPr>
          <w:rFonts w:eastAsia="Times New Roman" w:cstheme="minorHAnsi"/>
          <w:b/>
          <w:bCs/>
          <w:i/>
          <w:iCs/>
          <w:sz w:val="24"/>
          <w:szCs w:val="24"/>
        </w:rPr>
        <w:t>“</w:t>
      </w:r>
      <w:r w:rsidR="00A85B5A" w:rsidRPr="00785323">
        <w:rPr>
          <w:rFonts w:cstheme="minorHAnsi"/>
          <w:b/>
          <w:bCs/>
          <w:i/>
          <w:iCs/>
          <w:color w:val="202124"/>
          <w:sz w:val="24"/>
          <w:szCs w:val="24"/>
          <w:shd w:val="clear" w:color="auto" w:fill="FFFFFF"/>
        </w:rPr>
        <w:t>On a trip to New Mexico I bought a Zuni fetish in the shape of a bear</w:t>
      </w:r>
      <w:r w:rsidR="006E5B28" w:rsidRPr="00785323">
        <w:rPr>
          <w:rFonts w:cstheme="minorHAnsi"/>
          <w:b/>
          <w:bCs/>
          <w:i/>
          <w:iCs/>
          <w:color w:val="202124"/>
          <w:sz w:val="24"/>
          <w:szCs w:val="24"/>
          <w:shd w:val="clear" w:color="auto" w:fill="FFFFFF"/>
        </w:rPr>
        <w:t xml:space="preserve"> that I thought pretty</w:t>
      </w:r>
      <w:r w:rsidR="00A85B5A" w:rsidRPr="00785323">
        <w:rPr>
          <w:rFonts w:cstheme="minorHAnsi"/>
          <w:b/>
          <w:bCs/>
          <w:i/>
          <w:iCs/>
          <w:color w:val="202124"/>
          <w:sz w:val="24"/>
          <w:szCs w:val="24"/>
          <w:shd w:val="clear" w:color="auto" w:fill="FFFFFF"/>
        </w:rPr>
        <w:t>. The bear represents healing protection and strength according to seller.</w:t>
      </w:r>
      <w:r w:rsidR="006E5B28" w:rsidRPr="00785323">
        <w:rPr>
          <w:rFonts w:cstheme="minorHAnsi"/>
          <w:b/>
          <w:bCs/>
          <w:i/>
          <w:iCs/>
          <w:color w:val="202124"/>
          <w:sz w:val="24"/>
          <w:szCs w:val="24"/>
          <w:shd w:val="clear" w:color="auto" w:fill="FFFFFF"/>
        </w:rPr>
        <w:t>”</w:t>
      </w:r>
    </w:p>
    <w:p w14:paraId="4681EDA3" w14:textId="3645A69B" w:rsidR="00A85B5A" w:rsidRPr="00F8578C" w:rsidRDefault="00C9212E" w:rsidP="00A85B5A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A85B5A">
        <w:rPr>
          <w:rFonts w:eastAsia="Times New Roman" w:cstheme="minorHAnsi"/>
          <w:sz w:val="24"/>
          <w:szCs w:val="24"/>
        </w:rPr>
        <w:t xml:space="preserve">Link the context of the image to your prompt question. </w:t>
      </w:r>
      <w:r w:rsidR="003927C5" w:rsidRPr="00A85B5A">
        <w:rPr>
          <w:rFonts w:eastAsia="Times New Roman" w:cstheme="minorHAnsi"/>
          <w:color w:val="000000"/>
          <w:sz w:val="24"/>
          <w:szCs w:val="24"/>
        </w:rPr>
        <w:t>Identify how your image is focused on the acquisition, transmission, evaluation, application, etc. of knowledge</w:t>
      </w:r>
      <w:r w:rsidR="00207CEB">
        <w:rPr>
          <w:rFonts w:eastAsia="Times New Roman" w:cstheme="minorHAnsi"/>
          <w:color w:val="000000"/>
          <w:sz w:val="24"/>
          <w:szCs w:val="24"/>
        </w:rPr>
        <w:t>.</w:t>
      </w:r>
      <w:r w:rsidR="003927C5" w:rsidRPr="00A85B5A">
        <w:rPr>
          <w:rFonts w:eastAsia="Times New Roman" w:cstheme="minorHAnsi"/>
          <w:color w:val="FF0000"/>
          <w:sz w:val="24"/>
          <w:szCs w:val="24"/>
        </w:rPr>
        <w:t xml:space="preserve"> </w:t>
      </w:r>
      <w:r w:rsidR="003927C5" w:rsidRPr="00A85B5A">
        <w:rPr>
          <w:rFonts w:eastAsia="Times New Roman" w:cstheme="minorHAnsi"/>
          <w:color w:val="000000"/>
          <w:sz w:val="24"/>
          <w:szCs w:val="24"/>
        </w:rPr>
        <w:t>Explicitly identify the connections between the object and the knowledge processes</w:t>
      </w:r>
      <w:r w:rsidR="003927C5" w:rsidRPr="00A85B5A">
        <w:rPr>
          <w:rFonts w:eastAsia="Times New Roman" w:cstheme="minorHAnsi"/>
          <w:sz w:val="24"/>
          <w:szCs w:val="24"/>
        </w:rPr>
        <w:t>.</w:t>
      </w:r>
      <w:r w:rsidR="003927C5" w:rsidRPr="00A85B5A">
        <w:rPr>
          <w:rFonts w:eastAsia="Times New Roman" w:cstheme="minorHAnsi"/>
          <w:color w:val="000000"/>
          <w:sz w:val="24"/>
          <w:szCs w:val="24"/>
        </w:rPr>
        <w:t xml:space="preserve"> “</w:t>
      </w:r>
      <w:r w:rsidR="00A85B5A" w:rsidRPr="00F8578C">
        <w:rPr>
          <w:rFonts w:eastAsia="Times New Roman" w:cstheme="minorHAnsi"/>
          <w:b/>
          <w:bCs/>
          <w:i/>
          <w:iCs/>
          <w:sz w:val="24"/>
          <w:szCs w:val="24"/>
        </w:rPr>
        <w:t xml:space="preserve">This </w:t>
      </w:r>
      <w:r w:rsidR="00A85B5A" w:rsidRPr="00F8578C">
        <w:rPr>
          <w:rFonts w:cstheme="minorHAnsi"/>
          <w:b/>
          <w:bCs/>
          <w:i/>
          <w:iCs/>
          <w:color w:val="202124"/>
          <w:sz w:val="24"/>
          <w:szCs w:val="24"/>
          <w:shd w:val="clear" w:color="auto" w:fill="FFFFFF"/>
        </w:rPr>
        <w:t xml:space="preserve">Zuni fetish is an </w:t>
      </w:r>
      <w:r w:rsidR="00A85B5A" w:rsidRPr="00F8578C">
        <w:rPr>
          <w:rFonts w:cstheme="minorHAnsi"/>
          <w:b/>
          <w:bCs/>
          <w:i/>
          <w:iCs/>
          <w:color w:val="202124"/>
          <w:sz w:val="24"/>
          <w:szCs w:val="24"/>
          <w:shd w:val="clear" w:color="auto" w:fill="FFFFFF"/>
        </w:rPr>
        <w:lastRenderedPageBreak/>
        <w:t xml:space="preserve">example of an animal carving that has been used by the </w:t>
      </w:r>
      <w:proofErr w:type="spellStart"/>
      <w:r w:rsidR="00A85B5A" w:rsidRPr="00F8578C">
        <w:rPr>
          <w:rFonts w:cstheme="minorHAnsi"/>
          <w:b/>
          <w:bCs/>
          <w:i/>
          <w:iCs/>
          <w:color w:val="202124"/>
          <w:sz w:val="24"/>
          <w:szCs w:val="24"/>
          <w:shd w:val="clear" w:color="auto" w:fill="FFFFFF"/>
        </w:rPr>
        <w:t>A</w:t>
      </w:r>
      <w:r w:rsidR="00D26F5B">
        <w:rPr>
          <w:rFonts w:cstheme="minorHAnsi"/>
          <w:b/>
          <w:bCs/>
          <w:i/>
          <w:iCs/>
          <w:color w:val="202124"/>
          <w:sz w:val="24"/>
          <w:szCs w:val="24"/>
          <w:shd w:val="clear" w:color="auto" w:fill="FFFFFF"/>
        </w:rPr>
        <w:t>s</w:t>
      </w:r>
      <w:r w:rsidR="00A85B5A" w:rsidRPr="00F8578C">
        <w:rPr>
          <w:rFonts w:cstheme="minorHAnsi"/>
          <w:b/>
          <w:bCs/>
          <w:i/>
          <w:iCs/>
          <w:color w:val="202124"/>
          <w:sz w:val="24"/>
          <w:szCs w:val="24"/>
          <w:shd w:val="clear" w:color="auto" w:fill="FFFFFF"/>
        </w:rPr>
        <w:t>hiwi</w:t>
      </w:r>
      <w:proofErr w:type="spellEnd"/>
      <w:r w:rsidR="00A85B5A" w:rsidRPr="00F8578C">
        <w:rPr>
          <w:rFonts w:cstheme="minorHAnsi"/>
          <w:b/>
          <w:bCs/>
          <w:i/>
          <w:iCs/>
          <w:color w:val="202124"/>
          <w:sz w:val="24"/>
          <w:szCs w:val="24"/>
          <w:shd w:val="clear" w:color="auto" w:fill="FFFFFF"/>
        </w:rPr>
        <w:t xml:space="preserve"> for over a thousand years. </w:t>
      </w:r>
      <w:r w:rsidR="006E5B28" w:rsidRPr="00F8578C">
        <w:rPr>
          <w:rFonts w:cstheme="minorHAnsi"/>
          <w:b/>
          <w:bCs/>
          <w:i/>
          <w:iCs/>
          <w:color w:val="202124"/>
          <w:sz w:val="24"/>
          <w:szCs w:val="24"/>
          <w:shd w:val="clear" w:color="auto" w:fill="FFFFFF"/>
        </w:rPr>
        <w:t>They</w:t>
      </w:r>
      <w:r w:rsidR="00A85B5A" w:rsidRPr="00F8578C">
        <w:rPr>
          <w:rFonts w:cstheme="minorHAnsi"/>
          <w:b/>
          <w:bCs/>
          <w:i/>
          <w:iCs/>
          <w:color w:val="202124"/>
          <w:sz w:val="24"/>
          <w:szCs w:val="24"/>
          <w:shd w:val="clear" w:color="auto" w:fill="FFFFFF"/>
        </w:rPr>
        <w:t xml:space="preserve"> honor the animals and acknowledging their special medicine</w:t>
      </w:r>
      <w:r w:rsidR="006E5B28" w:rsidRPr="00F8578C">
        <w:rPr>
          <w:rFonts w:cstheme="minorHAnsi"/>
          <w:b/>
          <w:bCs/>
          <w:i/>
          <w:iCs/>
          <w:color w:val="202124"/>
          <w:sz w:val="24"/>
          <w:szCs w:val="24"/>
          <w:shd w:val="clear" w:color="auto" w:fill="FFFFFF"/>
        </w:rPr>
        <w:t>.</w:t>
      </w:r>
      <w:r w:rsidR="00A85B5A" w:rsidRPr="00F8578C">
        <w:rPr>
          <w:rFonts w:cstheme="minorHAnsi"/>
          <w:b/>
          <w:bCs/>
          <w:i/>
          <w:iCs/>
          <w:color w:val="202124"/>
          <w:sz w:val="24"/>
          <w:szCs w:val="24"/>
          <w:shd w:val="clear" w:color="auto" w:fill="FFFFFF"/>
        </w:rPr>
        <w:t xml:space="preserve"> </w:t>
      </w:r>
      <w:r w:rsidR="006E5B28" w:rsidRPr="00F8578C">
        <w:rPr>
          <w:rFonts w:cstheme="minorHAnsi"/>
          <w:b/>
          <w:bCs/>
          <w:i/>
          <w:iCs/>
          <w:color w:val="202124"/>
          <w:sz w:val="24"/>
          <w:szCs w:val="24"/>
          <w:shd w:val="clear" w:color="auto" w:fill="FFFFFF"/>
        </w:rPr>
        <w:t>The fetish is useful to the</w:t>
      </w:r>
      <w:r w:rsidR="00A85B5A" w:rsidRPr="00F8578C">
        <w:rPr>
          <w:rFonts w:cstheme="minorHAnsi"/>
          <w:b/>
          <w:bCs/>
          <w:i/>
          <w:iCs/>
          <w:color w:val="202124"/>
          <w:sz w:val="24"/>
          <w:szCs w:val="24"/>
          <w:shd w:val="clear" w:color="auto" w:fill="FFFFFF"/>
        </w:rPr>
        <w:t xml:space="preserve"> Zuni </w:t>
      </w:r>
      <w:r w:rsidR="006E5B28" w:rsidRPr="00F8578C">
        <w:rPr>
          <w:rFonts w:cstheme="minorHAnsi"/>
          <w:b/>
          <w:bCs/>
          <w:i/>
          <w:iCs/>
          <w:color w:val="202124"/>
          <w:sz w:val="24"/>
          <w:szCs w:val="24"/>
          <w:shd w:val="clear" w:color="auto" w:fill="FFFFFF"/>
        </w:rPr>
        <w:t>as it</w:t>
      </w:r>
      <w:r w:rsidR="00A85B5A" w:rsidRPr="00F8578C">
        <w:rPr>
          <w:rFonts w:cstheme="minorHAnsi"/>
          <w:b/>
          <w:bCs/>
          <w:i/>
          <w:iCs/>
          <w:color w:val="202124"/>
          <w:sz w:val="24"/>
          <w:szCs w:val="24"/>
          <w:shd w:val="clear" w:color="auto" w:fill="FFFFFF"/>
        </w:rPr>
        <w:t xml:space="preserve"> summon</w:t>
      </w:r>
      <w:r w:rsidR="006E5B28" w:rsidRPr="00F8578C">
        <w:rPr>
          <w:rFonts w:cstheme="minorHAnsi"/>
          <w:b/>
          <w:bCs/>
          <w:i/>
          <w:iCs/>
          <w:color w:val="202124"/>
          <w:sz w:val="24"/>
          <w:szCs w:val="24"/>
          <w:shd w:val="clear" w:color="auto" w:fill="FFFFFF"/>
        </w:rPr>
        <w:t>s</w:t>
      </w:r>
      <w:r w:rsidR="00A85B5A" w:rsidRPr="00F8578C">
        <w:rPr>
          <w:rFonts w:cstheme="minorHAnsi"/>
          <w:b/>
          <w:bCs/>
          <w:i/>
          <w:iCs/>
          <w:color w:val="202124"/>
          <w:sz w:val="24"/>
          <w:szCs w:val="24"/>
          <w:shd w:val="clear" w:color="auto" w:fill="FFFFFF"/>
        </w:rPr>
        <w:t xml:space="preserve"> their own similar attributes. The seller also stated that the fetish for sale is non ceremonial. </w:t>
      </w:r>
      <w:r w:rsidR="00A85B5A" w:rsidRPr="00F8578C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The Zunis feel that it is the spirit within the fetish that is </w:t>
      </w:r>
      <w:r w:rsidR="006E5B28" w:rsidRPr="00F8578C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useful</w:t>
      </w:r>
      <w:r w:rsidR="00A85B5A" w:rsidRPr="00F8578C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, not the object itself</w:t>
      </w:r>
      <w:r w:rsidR="00A85B5A" w:rsidRPr="00F8578C">
        <w:rPr>
          <w:rFonts w:cstheme="minorHAnsi"/>
          <w:b/>
          <w:bCs/>
          <w:i/>
          <w:iCs/>
          <w:color w:val="696969"/>
          <w:sz w:val="24"/>
          <w:szCs w:val="24"/>
          <w:shd w:val="clear" w:color="auto" w:fill="FFFFFF"/>
        </w:rPr>
        <w:t>.</w:t>
      </w:r>
      <w:r w:rsidR="00A85B5A" w:rsidRPr="00F8578C">
        <w:rPr>
          <w:rFonts w:cstheme="minorHAnsi"/>
          <w:b/>
          <w:bCs/>
          <w:i/>
          <w:iCs/>
          <w:color w:val="202124"/>
          <w:sz w:val="24"/>
          <w:szCs w:val="24"/>
          <w:shd w:val="clear" w:color="auto" w:fill="FFFFFF"/>
        </w:rPr>
        <w:t xml:space="preserve">” </w:t>
      </w:r>
    </w:p>
    <w:p w14:paraId="10028BBC" w14:textId="7CE360BE" w:rsidR="00C9212E" w:rsidRPr="003E0DEF" w:rsidRDefault="00C9212E" w:rsidP="00CA646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A85B5A">
        <w:rPr>
          <w:rFonts w:eastAsia="Times New Roman" w:cstheme="minorHAnsi"/>
          <w:sz w:val="24"/>
          <w:szCs w:val="24"/>
        </w:rPr>
        <w:t>Tell us what your object suggests is the answer to the prompt. For example, </w:t>
      </w:r>
      <w:r w:rsidRPr="003E0DEF">
        <w:rPr>
          <w:rFonts w:eastAsia="Times New Roman" w:cstheme="minorHAnsi"/>
          <w:b/>
          <w:bCs/>
          <w:i/>
          <w:iCs/>
          <w:sz w:val="24"/>
          <w:szCs w:val="24"/>
        </w:rPr>
        <w:t>“</w:t>
      </w:r>
      <w:r w:rsidR="00A85B5A" w:rsidRPr="003E0DEF">
        <w:rPr>
          <w:rFonts w:eastAsia="Times New Roman" w:cstheme="minorHAnsi"/>
          <w:b/>
          <w:bCs/>
          <w:i/>
          <w:iCs/>
          <w:sz w:val="24"/>
          <w:szCs w:val="24"/>
        </w:rPr>
        <w:t xml:space="preserve">This object suggests that Indigenous </w:t>
      </w:r>
      <w:r w:rsidR="00FB7C0F" w:rsidRPr="003E0DEF">
        <w:rPr>
          <w:rFonts w:eastAsia="Times New Roman" w:cstheme="minorHAnsi"/>
          <w:b/>
          <w:bCs/>
          <w:i/>
          <w:iCs/>
          <w:sz w:val="24"/>
          <w:szCs w:val="24"/>
        </w:rPr>
        <w:t xml:space="preserve">religious objects are more useful to the indigenous group, but still may have </w:t>
      </w:r>
      <w:r w:rsidR="00B5484E" w:rsidRPr="003E0DEF">
        <w:rPr>
          <w:rFonts w:eastAsia="Times New Roman" w:cstheme="minorHAnsi"/>
          <w:b/>
          <w:bCs/>
          <w:i/>
          <w:iCs/>
          <w:sz w:val="24"/>
          <w:szCs w:val="24"/>
        </w:rPr>
        <w:t>use to</w:t>
      </w:r>
      <w:r w:rsidR="00FB7C0F" w:rsidRPr="003E0DEF">
        <w:rPr>
          <w:rFonts w:eastAsia="Times New Roman" w:cstheme="minorHAnsi"/>
          <w:b/>
          <w:bCs/>
          <w:i/>
          <w:iCs/>
          <w:sz w:val="24"/>
          <w:szCs w:val="24"/>
        </w:rPr>
        <w:t xml:space="preserve"> those outside the group.</w:t>
      </w:r>
      <w:r w:rsidRPr="003E0DEF">
        <w:rPr>
          <w:rFonts w:eastAsia="Times New Roman" w:cstheme="minorHAnsi"/>
          <w:b/>
          <w:bCs/>
          <w:i/>
          <w:iCs/>
          <w:sz w:val="24"/>
          <w:szCs w:val="24"/>
        </w:rPr>
        <w:t>” </w:t>
      </w:r>
    </w:p>
    <w:p w14:paraId="4CB7673D" w14:textId="6BC5BDFF" w:rsidR="00C9212E" w:rsidRPr="00A85B5A" w:rsidRDefault="00C9212E" w:rsidP="006B255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eastAsia="Times New Roman" w:cstheme="minorHAnsi"/>
          <w:sz w:val="24"/>
          <w:szCs w:val="24"/>
        </w:rPr>
      </w:pPr>
      <w:r w:rsidRPr="00A85B5A">
        <w:rPr>
          <w:rFonts w:eastAsia="Times New Roman" w:cstheme="minorHAnsi"/>
          <w:sz w:val="24"/>
          <w:szCs w:val="24"/>
        </w:rPr>
        <w:t>Include very clear links between the object and the prompt question. Make sure these links are well-explained.</w:t>
      </w:r>
    </w:p>
    <w:p w14:paraId="2A6A21F7" w14:textId="4575FD9C" w:rsidR="006113F3" w:rsidRPr="00A85B5A" w:rsidRDefault="00C9212E" w:rsidP="006B255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cstheme="minorHAnsi"/>
          <w:sz w:val="24"/>
          <w:szCs w:val="24"/>
        </w:rPr>
      </w:pPr>
      <w:r w:rsidRPr="00A85B5A">
        <w:rPr>
          <w:rFonts w:eastAsia="Times New Roman" w:cstheme="minorHAnsi"/>
          <w:sz w:val="24"/>
          <w:szCs w:val="24"/>
        </w:rPr>
        <w:t>Make sure it’s clear how the “specific real-world context” of your object makes it a good example of the thing you’re trying to show</w:t>
      </w:r>
      <w:r w:rsidR="00E8326F" w:rsidRPr="00A85B5A">
        <w:rPr>
          <w:rFonts w:eastAsia="Times New Roman" w:cstheme="minorHAnsi"/>
          <w:sz w:val="24"/>
          <w:szCs w:val="24"/>
        </w:rPr>
        <w:t>. This is your opportunity to justify the inclusion of this object.</w:t>
      </w:r>
    </w:p>
    <w:p w14:paraId="5A8F2A54" w14:textId="0DCA1567" w:rsidR="00E8326F" w:rsidRPr="00A85B5A" w:rsidRDefault="00E8326F" w:rsidP="006B255B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cstheme="minorHAnsi"/>
          <w:sz w:val="24"/>
          <w:szCs w:val="24"/>
        </w:rPr>
      </w:pPr>
      <w:r w:rsidRPr="00A85B5A">
        <w:rPr>
          <w:rFonts w:eastAsia="Times New Roman" w:cstheme="minorHAnsi"/>
          <w:sz w:val="24"/>
          <w:szCs w:val="24"/>
        </w:rPr>
        <w:t>How does this object specifically address the prompt?</w:t>
      </w:r>
    </w:p>
    <w:p w14:paraId="1CA3DB93" w14:textId="71BD406E" w:rsidR="00E8326F" w:rsidRPr="00A85B5A" w:rsidRDefault="00E8326F" w:rsidP="006B255B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cstheme="minorHAnsi"/>
          <w:sz w:val="24"/>
          <w:szCs w:val="24"/>
        </w:rPr>
      </w:pPr>
      <w:r w:rsidRPr="00A85B5A">
        <w:rPr>
          <w:rFonts w:eastAsia="Times New Roman" w:cstheme="minorHAnsi"/>
          <w:sz w:val="24"/>
          <w:szCs w:val="24"/>
        </w:rPr>
        <w:t>Each object you present should bring something special to the exhibition. What is it that this object brings?</w:t>
      </w:r>
    </w:p>
    <w:p w14:paraId="50F341B6" w14:textId="3E1C3B5C" w:rsidR="006B255B" w:rsidRPr="00A85B5A" w:rsidRDefault="006B255B" w:rsidP="00A344B0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b/>
          <w:bCs/>
          <w:sz w:val="24"/>
          <w:szCs w:val="24"/>
        </w:rPr>
      </w:pPr>
      <w:r w:rsidRPr="00A85B5A">
        <w:rPr>
          <w:rFonts w:eastAsia="Times New Roman" w:cstheme="minorHAnsi"/>
          <w:b/>
          <w:bCs/>
          <w:sz w:val="24"/>
          <w:szCs w:val="24"/>
        </w:rPr>
        <w:t>For Object 2 &amp; 3</w:t>
      </w:r>
    </w:p>
    <w:p w14:paraId="074DD5EC" w14:textId="1C580A5B" w:rsidR="006B255B" w:rsidRDefault="006B255B" w:rsidP="006B2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eastAsia="Times New Roman" w:cstheme="minorHAnsi"/>
          <w:sz w:val="24"/>
          <w:szCs w:val="24"/>
        </w:rPr>
      </w:pPr>
      <w:r w:rsidRPr="00A85B5A">
        <w:rPr>
          <w:rFonts w:eastAsia="Times New Roman" w:cstheme="minorHAnsi"/>
          <w:sz w:val="24"/>
          <w:szCs w:val="24"/>
        </w:rPr>
        <w:t xml:space="preserve">A short </w:t>
      </w:r>
      <w:r w:rsidR="009A13AC">
        <w:rPr>
          <w:rFonts w:eastAsia="Times New Roman" w:cstheme="minorHAnsi"/>
          <w:sz w:val="24"/>
          <w:szCs w:val="24"/>
        </w:rPr>
        <w:t>sentence</w:t>
      </w:r>
      <w:r w:rsidRPr="00A85B5A">
        <w:rPr>
          <w:rFonts w:eastAsia="Times New Roman" w:cstheme="minorHAnsi"/>
          <w:sz w:val="24"/>
          <w:szCs w:val="24"/>
        </w:rPr>
        <w:t xml:space="preserve"> to explain how this object looks at the question differently than in object 1.</w:t>
      </w:r>
      <w:r w:rsidR="00FB7C0F">
        <w:rPr>
          <w:rFonts w:eastAsia="Times New Roman" w:cstheme="minorHAnsi"/>
          <w:sz w:val="24"/>
          <w:szCs w:val="24"/>
        </w:rPr>
        <w:t xml:space="preserve"> </w:t>
      </w:r>
    </w:p>
    <w:p w14:paraId="7891F71C" w14:textId="70588775" w:rsidR="009A13AC" w:rsidRPr="009A13AC" w:rsidRDefault="009A13AC" w:rsidP="009A13AC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You do not need to reference the previous objects.</w:t>
      </w:r>
    </w:p>
    <w:p w14:paraId="4112E9FA" w14:textId="2C437EF2" w:rsidR="003606B5" w:rsidRDefault="003606B5" w:rsidP="006B2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36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rest of the process is the same.</w:t>
      </w:r>
    </w:p>
    <w:p w14:paraId="5C0AE890" w14:textId="77777777" w:rsidR="008D09AF" w:rsidRPr="008D09AF" w:rsidRDefault="008D09AF" w:rsidP="008D09AF">
      <w:pPr>
        <w:pStyle w:val="ListParagraph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8D09AF">
        <w:rPr>
          <w:b/>
          <w:bCs/>
          <w:sz w:val="28"/>
          <w:szCs w:val="28"/>
          <w:u w:val="single"/>
        </w:rPr>
        <w:t>Guiding Sentences for the Exhibition</w:t>
      </w:r>
    </w:p>
    <w:p w14:paraId="2988C0B8" w14:textId="77777777" w:rsidR="008D09AF" w:rsidRPr="008D09AF" w:rsidRDefault="008D09AF" w:rsidP="008D09AF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  <w:u w:val="single"/>
        </w:rPr>
      </w:pPr>
      <w:r w:rsidRPr="008D09AF">
        <w:rPr>
          <w:b/>
          <w:bCs/>
          <w:sz w:val="24"/>
          <w:szCs w:val="24"/>
          <w:u w:val="single"/>
        </w:rPr>
        <w:t>Introduction:</w:t>
      </w:r>
    </w:p>
    <w:p w14:paraId="7E56159A" w14:textId="77777777" w:rsidR="008D09AF" w:rsidRPr="008D09AF" w:rsidRDefault="008D09AF" w:rsidP="008D09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D09AF">
        <w:rPr>
          <w:sz w:val="24"/>
          <w:szCs w:val="24"/>
        </w:rPr>
        <w:t xml:space="preserve">•The TOK prompt I have selected is: … </w:t>
      </w:r>
    </w:p>
    <w:p w14:paraId="4787AF14" w14:textId="77777777" w:rsidR="008D09AF" w:rsidRPr="008D09AF" w:rsidRDefault="008D09AF" w:rsidP="008D09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D09AF">
        <w:rPr>
          <w:sz w:val="24"/>
          <w:szCs w:val="24"/>
        </w:rPr>
        <w:t xml:space="preserve">•This exhibition explores this prompt by… </w:t>
      </w:r>
    </w:p>
    <w:p w14:paraId="3B546F1A" w14:textId="77777777" w:rsidR="008D09AF" w:rsidRPr="008D09AF" w:rsidRDefault="008D09AF" w:rsidP="008D09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D09AF">
        <w:rPr>
          <w:sz w:val="24"/>
          <w:szCs w:val="24"/>
        </w:rPr>
        <w:t xml:space="preserve">•This exhibition investigates how… </w:t>
      </w:r>
    </w:p>
    <w:p w14:paraId="3137144F" w14:textId="77777777" w:rsidR="008D09AF" w:rsidRPr="008D09AF" w:rsidRDefault="008D09AF" w:rsidP="008D09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D09AF">
        <w:rPr>
          <w:sz w:val="24"/>
          <w:szCs w:val="24"/>
        </w:rPr>
        <w:t>•We can see that this poses many challenges (to … of knowledge), particularly because…</w:t>
      </w:r>
    </w:p>
    <w:p w14:paraId="2912E8B4" w14:textId="77777777" w:rsidR="008D09AF" w:rsidRPr="008D09AF" w:rsidRDefault="008D09AF" w:rsidP="00A87E41">
      <w:pPr>
        <w:pStyle w:val="ListParagraph"/>
        <w:spacing w:line="360" w:lineRule="auto"/>
        <w:rPr>
          <w:b/>
          <w:bCs/>
          <w:sz w:val="24"/>
          <w:szCs w:val="24"/>
          <w:u w:val="single"/>
        </w:rPr>
      </w:pPr>
    </w:p>
    <w:p w14:paraId="5575F83D" w14:textId="77777777" w:rsidR="008D09AF" w:rsidRPr="008D09AF" w:rsidRDefault="008D09AF" w:rsidP="008D09AF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  <w:u w:val="single"/>
        </w:rPr>
      </w:pPr>
      <w:r w:rsidRPr="008D09AF">
        <w:rPr>
          <w:b/>
          <w:bCs/>
          <w:sz w:val="24"/>
          <w:szCs w:val="24"/>
          <w:u w:val="single"/>
        </w:rPr>
        <w:t>Contextualizing the Object:</w:t>
      </w:r>
    </w:p>
    <w:p w14:paraId="29C11481" w14:textId="77777777" w:rsidR="008D09AF" w:rsidRPr="008D09AF" w:rsidRDefault="008D09AF" w:rsidP="008D09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D09AF">
        <w:rPr>
          <w:sz w:val="24"/>
          <w:szCs w:val="24"/>
        </w:rPr>
        <w:t xml:space="preserve">•This object is particularly interesting for this exhibition because … </w:t>
      </w:r>
    </w:p>
    <w:p w14:paraId="6F3C5241" w14:textId="77777777" w:rsidR="008D09AF" w:rsidRPr="008D09AF" w:rsidRDefault="008D09AF" w:rsidP="008D09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D09AF">
        <w:rPr>
          <w:sz w:val="24"/>
          <w:szCs w:val="24"/>
        </w:rPr>
        <w:lastRenderedPageBreak/>
        <w:t xml:space="preserve">•This object also enriches this exhibition because … </w:t>
      </w:r>
    </w:p>
    <w:p w14:paraId="782C8D0F" w14:textId="77777777" w:rsidR="008D09AF" w:rsidRPr="008D09AF" w:rsidRDefault="008D09AF" w:rsidP="008D09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D09AF">
        <w:rPr>
          <w:sz w:val="24"/>
          <w:szCs w:val="24"/>
        </w:rPr>
        <w:t xml:space="preserve">•This object was controversial because … </w:t>
      </w:r>
    </w:p>
    <w:p w14:paraId="602C659E" w14:textId="77777777" w:rsidR="008D09AF" w:rsidRPr="008D09AF" w:rsidRDefault="008D09AF" w:rsidP="008D09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D09AF">
        <w:rPr>
          <w:sz w:val="24"/>
          <w:szCs w:val="24"/>
        </w:rPr>
        <w:t xml:space="preserve">•This object makes us think about whether … </w:t>
      </w:r>
    </w:p>
    <w:p w14:paraId="22435144" w14:textId="77777777" w:rsidR="008D09AF" w:rsidRPr="008D09AF" w:rsidRDefault="008D09AF" w:rsidP="008D09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D09AF">
        <w:rPr>
          <w:sz w:val="24"/>
          <w:szCs w:val="24"/>
        </w:rPr>
        <w:t xml:space="preserve">•I chose this object carefully to help show that … </w:t>
      </w:r>
    </w:p>
    <w:p w14:paraId="0B9162A4" w14:textId="77777777" w:rsidR="008D09AF" w:rsidRPr="008D09AF" w:rsidRDefault="008D09AF" w:rsidP="008D09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D09AF">
        <w:rPr>
          <w:sz w:val="24"/>
          <w:szCs w:val="24"/>
        </w:rPr>
        <w:t xml:space="preserve">•This object is therefore included in this exhibition as an example of … </w:t>
      </w:r>
    </w:p>
    <w:p w14:paraId="6381E53F" w14:textId="77777777" w:rsidR="008D09AF" w:rsidRPr="008D09AF" w:rsidRDefault="008D09AF" w:rsidP="008D09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D09AF">
        <w:rPr>
          <w:sz w:val="24"/>
          <w:szCs w:val="24"/>
        </w:rPr>
        <w:t xml:space="preserve">•This object represents… </w:t>
      </w:r>
    </w:p>
    <w:p w14:paraId="0944A085" w14:textId="77777777" w:rsidR="008D09AF" w:rsidRPr="008D09AF" w:rsidRDefault="008D09AF" w:rsidP="008D09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D09AF">
        <w:rPr>
          <w:sz w:val="24"/>
          <w:szCs w:val="24"/>
        </w:rPr>
        <w:t>•This object serves to spread knowledge about…</w:t>
      </w:r>
    </w:p>
    <w:p w14:paraId="28CEC0BF" w14:textId="77777777" w:rsidR="008D09AF" w:rsidRPr="008D09AF" w:rsidRDefault="008D09AF" w:rsidP="00A87E41">
      <w:pPr>
        <w:pStyle w:val="ListParagraph"/>
        <w:spacing w:line="360" w:lineRule="auto"/>
        <w:rPr>
          <w:b/>
          <w:bCs/>
          <w:sz w:val="24"/>
          <w:szCs w:val="24"/>
          <w:u w:val="single"/>
        </w:rPr>
      </w:pPr>
    </w:p>
    <w:p w14:paraId="1EC51C3B" w14:textId="77777777" w:rsidR="008D09AF" w:rsidRPr="008D09AF" w:rsidRDefault="008D09AF" w:rsidP="008D09AF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  <w:u w:val="single"/>
        </w:rPr>
      </w:pPr>
      <w:r w:rsidRPr="008D09AF">
        <w:rPr>
          <w:b/>
          <w:bCs/>
          <w:sz w:val="24"/>
          <w:szCs w:val="24"/>
          <w:u w:val="single"/>
        </w:rPr>
        <w:t>Linking the Object &amp; the Prompt:</w:t>
      </w:r>
    </w:p>
    <w:p w14:paraId="0AD8C9CB" w14:textId="77777777" w:rsidR="008D09AF" w:rsidRPr="008D09AF" w:rsidRDefault="008D09AF" w:rsidP="008D09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D09AF">
        <w:rPr>
          <w:sz w:val="24"/>
          <w:szCs w:val="24"/>
        </w:rPr>
        <w:t xml:space="preserve">•So in this particular case it wasn’t only that […] , but also that … </w:t>
      </w:r>
    </w:p>
    <w:p w14:paraId="39C239BA" w14:textId="77777777" w:rsidR="008D09AF" w:rsidRPr="008D09AF" w:rsidRDefault="008D09AF" w:rsidP="008D09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D09AF">
        <w:rPr>
          <w:sz w:val="24"/>
          <w:szCs w:val="24"/>
        </w:rPr>
        <w:t xml:space="preserve">•I have also included this object in this exhibition because of how it represents me and the challenges around […] that I have personally experienced … </w:t>
      </w:r>
    </w:p>
    <w:p w14:paraId="6B2D6B43" w14:textId="18816FD6" w:rsidR="008D09AF" w:rsidRPr="008D09AF" w:rsidRDefault="008D09AF" w:rsidP="008D09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D09AF">
        <w:rPr>
          <w:sz w:val="24"/>
          <w:szCs w:val="24"/>
        </w:rPr>
        <w:t>•Thinking about this object, I have reali</w:t>
      </w:r>
      <w:r w:rsidR="005A7A7B">
        <w:rPr>
          <w:sz w:val="24"/>
          <w:szCs w:val="24"/>
        </w:rPr>
        <w:t>z</w:t>
      </w:r>
      <w:r w:rsidRPr="008D09AF">
        <w:rPr>
          <w:sz w:val="24"/>
          <w:szCs w:val="24"/>
        </w:rPr>
        <w:t xml:space="preserve">ed that … </w:t>
      </w:r>
    </w:p>
    <w:p w14:paraId="4878C93F" w14:textId="77777777" w:rsidR="008D09AF" w:rsidRPr="008D09AF" w:rsidRDefault="008D09AF" w:rsidP="008D09A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D09AF">
        <w:rPr>
          <w:sz w:val="24"/>
          <w:szCs w:val="24"/>
        </w:rPr>
        <w:t>•This object highlights that …</w:t>
      </w:r>
    </w:p>
    <w:p w14:paraId="5C1E090B" w14:textId="77777777" w:rsidR="006B255B" w:rsidRPr="00A85B5A" w:rsidRDefault="006B255B" w:rsidP="00A344B0">
      <w:pPr>
        <w:shd w:val="clear" w:color="auto" w:fill="FFFFFF"/>
        <w:spacing w:before="100" w:beforeAutospacing="1" w:after="100" w:afterAutospacing="1" w:line="360" w:lineRule="auto"/>
        <w:rPr>
          <w:rFonts w:cstheme="minorHAnsi"/>
          <w:b/>
          <w:bCs/>
          <w:sz w:val="24"/>
          <w:szCs w:val="24"/>
        </w:rPr>
      </w:pPr>
    </w:p>
    <w:sectPr w:rsidR="006B255B" w:rsidRPr="00A85B5A" w:rsidSect="00A344B0">
      <w:headerReference w:type="default" r:id="rId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DD60" w14:textId="77777777" w:rsidR="009D23BB" w:rsidRDefault="009D23BB" w:rsidP="00731A41">
      <w:pPr>
        <w:spacing w:after="0" w:line="240" w:lineRule="auto"/>
      </w:pPr>
      <w:r>
        <w:separator/>
      </w:r>
    </w:p>
  </w:endnote>
  <w:endnote w:type="continuationSeparator" w:id="0">
    <w:p w14:paraId="0F8089ED" w14:textId="77777777" w:rsidR="009D23BB" w:rsidRDefault="009D23BB" w:rsidP="0073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C05C1" w14:textId="77777777" w:rsidR="009D23BB" w:rsidRDefault="009D23BB" w:rsidP="00731A41">
      <w:pPr>
        <w:spacing w:after="0" w:line="240" w:lineRule="auto"/>
      </w:pPr>
      <w:r>
        <w:separator/>
      </w:r>
    </w:p>
  </w:footnote>
  <w:footnote w:type="continuationSeparator" w:id="0">
    <w:p w14:paraId="5777507B" w14:textId="77777777" w:rsidR="009D23BB" w:rsidRDefault="009D23BB" w:rsidP="0073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5A03" w14:textId="0FDEFB76" w:rsidR="00731A41" w:rsidRPr="00731A41" w:rsidRDefault="00731A41">
    <w:pPr>
      <w:pStyle w:val="Header"/>
      <w:rPr>
        <w:b/>
        <w:bCs/>
        <w:sz w:val="36"/>
        <w:szCs w:val="36"/>
      </w:rPr>
    </w:pPr>
    <w:r w:rsidRPr="00731A41">
      <w:rPr>
        <w:b/>
        <w:bCs/>
        <w:sz w:val="36"/>
        <w:szCs w:val="36"/>
      </w:rPr>
      <w:t xml:space="preserve">Theory of Knowledge Exhibition </w:t>
    </w:r>
    <w:r>
      <w:rPr>
        <w:b/>
        <w:bCs/>
        <w:sz w:val="36"/>
        <w:szCs w:val="36"/>
      </w:rPr>
      <w:t xml:space="preserve">– </w:t>
    </w:r>
    <w:r w:rsidR="0010122E">
      <w:rPr>
        <w:b/>
        <w:bCs/>
        <w:sz w:val="36"/>
        <w:szCs w:val="36"/>
      </w:rPr>
      <w:t>Writing</w:t>
    </w:r>
    <w:r w:rsidR="005376B0">
      <w:rPr>
        <w:b/>
        <w:bCs/>
        <w:sz w:val="36"/>
        <w:szCs w:val="36"/>
      </w:rPr>
      <w:t xml:space="preserve"> about your object</w:t>
    </w:r>
  </w:p>
  <w:p w14:paraId="1360CB7B" w14:textId="77777777" w:rsidR="00731A41" w:rsidRDefault="00731A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9E8"/>
    <w:multiLevelType w:val="multilevel"/>
    <w:tmpl w:val="DC2E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04ECC"/>
    <w:multiLevelType w:val="multilevel"/>
    <w:tmpl w:val="7E3A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D53B99"/>
    <w:multiLevelType w:val="multilevel"/>
    <w:tmpl w:val="4626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442597">
    <w:abstractNumId w:val="2"/>
  </w:num>
  <w:num w:numId="2" w16cid:durableId="1206792458">
    <w:abstractNumId w:val="1"/>
  </w:num>
  <w:num w:numId="3" w16cid:durableId="1959527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2E"/>
    <w:rsid w:val="0010122E"/>
    <w:rsid w:val="00207CEB"/>
    <w:rsid w:val="003606B5"/>
    <w:rsid w:val="003927C5"/>
    <w:rsid w:val="003E0DEF"/>
    <w:rsid w:val="004E0158"/>
    <w:rsid w:val="00531088"/>
    <w:rsid w:val="005376B0"/>
    <w:rsid w:val="005A7A7B"/>
    <w:rsid w:val="006113F3"/>
    <w:rsid w:val="006B255B"/>
    <w:rsid w:val="006E5B28"/>
    <w:rsid w:val="00716967"/>
    <w:rsid w:val="00731A41"/>
    <w:rsid w:val="00785323"/>
    <w:rsid w:val="008D09AF"/>
    <w:rsid w:val="00922946"/>
    <w:rsid w:val="009A13AC"/>
    <w:rsid w:val="009D23BB"/>
    <w:rsid w:val="00A344B0"/>
    <w:rsid w:val="00A85B5A"/>
    <w:rsid w:val="00A87E41"/>
    <w:rsid w:val="00AE2AFA"/>
    <w:rsid w:val="00B5484E"/>
    <w:rsid w:val="00B849AA"/>
    <w:rsid w:val="00C0244B"/>
    <w:rsid w:val="00C9212E"/>
    <w:rsid w:val="00CA06A0"/>
    <w:rsid w:val="00D06420"/>
    <w:rsid w:val="00D26F5B"/>
    <w:rsid w:val="00E16F72"/>
    <w:rsid w:val="00E8326F"/>
    <w:rsid w:val="00F8578C"/>
    <w:rsid w:val="00FB7C0F"/>
    <w:rsid w:val="00FD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B9F2B"/>
  <w15:chartTrackingRefBased/>
  <w15:docId w15:val="{F227B1E4-B7C9-4AC0-A307-1CF31B4A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212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921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A41"/>
  </w:style>
  <w:style w:type="paragraph" w:styleId="Footer">
    <w:name w:val="footer"/>
    <w:basedOn w:val="Normal"/>
    <w:link w:val="FooterChar"/>
    <w:uiPriority w:val="99"/>
    <w:unhideWhenUsed/>
    <w:rsid w:val="0073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A41"/>
  </w:style>
  <w:style w:type="paragraph" w:styleId="ListParagraph">
    <w:name w:val="List Paragraph"/>
    <w:basedOn w:val="Normal"/>
    <w:uiPriority w:val="34"/>
    <w:qFormat/>
    <w:rsid w:val="00392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Pinellas County Schools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 James</dc:creator>
  <cp:keywords/>
  <dc:description/>
  <cp:lastModifiedBy>Beck Patricia</cp:lastModifiedBy>
  <cp:revision>17</cp:revision>
  <dcterms:created xsi:type="dcterms:W3CDTF">2021-09-08T14:55:00Z</dcterms:created>
  <dcterms:modified xsi:type="dcterms:W3CDTF">2022-10-28T11:57:00Z</dcterms:modified>
</cp:coreProperties>
</file>